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672C" w14:textId="604C94ED" w:rsidR="00612CCB" w:rsidRPr="00CE6FB1" w:rsidRDefault="00612CCB" w:rsidP="00CE6FB1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CE6FB1">
        <w:rPr>
          <w:rFonts w:ascii="Times New Roman" w:hAnsi="Times New Roman" w:cs="Times New Roman"/>
          <w:sz w:val="44"/>
          <w:szCs w:val="44"/>
        </w:rPr>
        <w:t>La psicoanalisi come sorpresa e cambiamento</w:t>
      </w:r>
    </w:p>
    <w:p w14:paraId="3EE2D898" w14:textId="77777777" w:rsidR="00612CCB" w:rsidRDefault="00612CCB" w:rsidP="00612C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B90C42" w14:textId="5DC3EAF5" w:rsidR="00612CCB" w:rsidRDefault="00612CCB" w:rsidP="00612C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Vincenzo Marsili nel suo ultimo libro, edito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Moretti&amp;Vitali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1A4E">
        <w:rPr>
          <w:rFonts w:ascii="Times New Roman" w:hAnsi="Times New Roman" w:cs="Times New Roman"/>
          <w:sz w:val="24"/>
          <w:szCs w:val="24"/>
        </w:rPr>
        <w:t xml:space="preserve">ci guida, </w:t>
      </w:r>
      <w:r>
        <w:rPr>
          <w:rFonts w:ascii="Times New Roman" w:hAnsi="Times New Roman" w:cs="Times New Roman"/>
          <w:sz w:val="24"/>
          <w:szCs w:val="24"/>
        </w:rPr>
        <w:t>attraverso alcuni casi clinici</w:t>
      </w:r>
      <w:r w:rsidR="00831A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nella vera missione</w:t>
      </w:r>
      <w:r w:rsidR="00CE6FB1">
        <w:rPr>
          <w:rFonts w:ascii="Times New Roman" w:hAnsi="Times New Roman" w:cs="Times New Roman"/>
          <w:sz w:val="24"/>
          <w:szCs w:val="24"/>
        </w:rPr>
        <w:t xml:space="preserve"> di un’esperienza di cura psicoanalitica</w:t>
      </w:r>
    </w:p>
    <w:p w14:paraId="2A0E8BF9" w14:textId="77777777" w:rsidR="00612CCB" w:rsidRDefault="00612CCB" w:rsidP="00612C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5865B0E" w14:textId="1DD3BB04" w:rsidR="00612CCB" w:rsidRDefault="00CE6FB1" w:rsidP="00CE6FB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Davide D’Alessandro</w:t>
      </w:r>
    </w:p>
    <w:p w14:paraId="67237D2F" w14:textId="77777777" w:rsidR="00CE6FB1" w:rsidRDefault="00CE6FB1" w:rsidP="00CE6FB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E509764" w14:textId="0B1CA8DA" w:rsidR="001C239A" w:rsidRPr="00612CCB" w:rsidRDefault="00675D5D" w:rsidP="00612C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CCB">
        <w:rPr>
          <w:rFonts w:ascii="Times New Roman" w:hAnsi="Times New Roman" w:cs="Times New Roman"/>
          <w:sz w:val="24"/>
          <w:szCs w:val="24"/>
        </w:rPr>
        <w:t xml:space="preserve">Per comprendere quante sorprese ci accadono in vita, da quanti eventi siamo sorpresi, occorre leggere “La sorpresa e il cambiamento. Cammini inesplorati in psicoanalisi” di Vincenzo Marsili, edito da </w:t>
      </w:r>
      <w:proofErr w:type="spellStart"/>
      <w:r w:rsidRPr="00612CCB">
        <w:rPr>
          <w:rFonts w:ascii="Times New Roman" w:hAnsi="Times New Roman" w:cs="Times New Roman"/>
          <w:sz w:val="24"/>
          <w:szCs w:val="24"/>
        </w:rPr>
        <w:t>Moretti&amp;Vitali</w:t>
      </w:r>
      <w:proofErr w:type="spellEnd"/>
      <w:r w:rsidRPr="00612CCB">
        <w:rPr>
          <w:rFonts w:ascii="Times New Roman" w:hAnsi="Times New Roman" w:cs="Times New Roman"/>
          <w:sz w:val="24"/>
          <w:szCs w:val="24"/>
        </w:rPr>
        <w:t>.</w:t>
      </w:r>
    </w:p>
    <w:p w14:paraId="36EE7825" w14:textId="4395BE14" w:rsidR="00CE6FB1" w:rsidRDefault="00675D5D" w:rsidP="00612C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CCB">
        <w:rPr>
          <w:rFonts w:ascii="Times New Roman" w:hAnsi="Times New Roman" w:cs="Times New Roman"/>
          <w:sz w:val="24"/>
          <w:szCs w:val="24"/>
        </w:rPr>
        <w:t xml:space="preserve">Quante volte sentiamo ripetere la stessa domanda: a che cosa serve la psicoanalisi? Molti rispondono che serve a migliorare, altri a recuperare il tempo perduto, il tempo per sé, qualche altro azzarda a dire che serve a guarire, altri a cambiare. Ecco, la parola cambiamento è una parola interessante, poiché reca in sé un messaggio di possibilità e di speranza. Marsili, che ha lavorato per molti anni prima nei Servizi di Neuropsichiatria infantile e poi nel Centro di Salute Mentale e nel Servizio Psichiatrico di Diagnosi e Cura dell’Ospedale di Lucca, non si tira indietro. Anzi, da psicoanalista di formazione junghiana, affonda il bisturi dove serve, a volte con decisione, a volte lentamente. Dipende da chi ha di fronte. </w:t>
      </w:r>
    </w:p>
    <w:p w14:paraId="48B1987C" w14:textId="01AF236B" w:rsidR="00675D5D" w:rsidRPr="00612CCB" w:rsidRDefault="00675D5D" w:rsidP="00612C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CCB">
        <w:rPr>
          <w:rFonts w:ascii="Times New Roman" w:hAnsi="Times New Roman" w:cs="Times New Roman"/>
          <w:sz w:val="24"/>
          <w:szCs w:val="24"/>
        </w:rPr>
        <w:t>Dice bene Mauro Manica nella prefazione: “Gli esempi clinici che Marsili presenta nel libro sono infiniti, e nella loro ricchezza quantitativa conservano</w:t>
      </w:r>
      <w:r w:rsidR="00895FEC" w:rsidRPr="00612CCB">
        <w:rPr>
          <w:rFonts w:ascii="Times New Roman" w:hAnsi="Times New Roman" w:cs="Times New Roman"/>
          <w:sz w:val="24"/>
          <w:szCs w:val="24"/>
        </w:rPr>
        <w:t xml:space="preserve"> costantemente una qualità lirica, poetica ed emotivamente autentica che trascina il lettore nel cuore di quella che è e che dovrebbe essere ogni esperienza di cura psicoanalitic</w:t>
      </w:r>
      <w:r w:rsidR="00612CCB" w:rsidRPr="00612CCB">
        <w:rPr>
          <w:rFonts w:ascii="Times New Roman" w:hAnsi="Times New Roman" w:cs="Times New Roman"/>
          <w:sz w:val="24"/>
          <w:szCs w:val="24"/>
        </w:rPr>
        <w:t>a</w:t>
      </w:r>
      <w:r w:rsidR="00895FEC" w:rsidRPr="00612CCB">
        <w:rPr>
          <w:rFonts w:ascii="Times New Roman" w:hAnsi="Times New Roman" w:cs="Times New Roman"/>
          <w:sz w:val="24"/>
          <w:szCs w:val="24"/>
        </w:rPr>
        <w:t>. Egli ha dedicato una parte importante della propria vita professionale alla cura dei pazienti più gravi”.</w:t>
      </w:r>
    </w:p>
    <w:p w14:paraId="03AE1DCB" w14:textId="37720C8B" w:rsidR="00895FEC" w:rsidRPr="00612CCB" w:rsidRDefault="00895FEC" w:rsidP="00612C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CCB">
        <w:rPr>
          <w:rFonts w:ascii="Times New Roman" w:hAnsi="Times New Roman" w:cs="Times New Roman"/>
          <w:sz w:val="24"/>
          <w:szCs w:val="24"/>
        </w:rPr>
        <w:t>E con i pazienti più gravi arriva ciò che non t’aspetti. Ci pensa Eraclito, nell’esergo, a ricordarcelo: “Se non si aspetta l’inaspettato, non lo si scoprirà, essendo inesplicabile e senza vie d’accesso”.</w:t>
      </w:r>
    </w:p>
    <w:p w14:paraId="673452EB" w14:textId="3D6149E0" w:rsidR="00895FEC" w:rsidRPr="00612CCB" w:rsidRDefault="00895FEC" w:rsidP="00612C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CCB">
        <w:rPr>
          <w:rFonts w:ascii="Times New Roman" w:hAnsi="Times New Roman" w:cs="Times New Roman"/>
          <w:sz w:val="24"/>
          <w:szCs w:val="24"/>
        </w:rPr>
        <w:t>Il sogno, che per Freud è la via regia per accedere all’inconscio, è ovviamente preponderante nel testo. L’autore, per esporre i casi clinici, ripercorre le storie di vita, le fasi altalenanti di caduta e risalita, di dolore e di sollievo, di morte e rinascita. Se non serve a cambiare, la psicoanalisi, a cosa serve? Perché dovre</w:t>
      </w:r>
      <w:r w:rsidR="00CE6FB1">
        <w:rPr>
          <w:rFonts w:ascii="Times New Roman" w:hAnsi="Times New Roman" w:cs="Times New Roman"/>
          <w:sz w:val="24"/>
          <w:szCs w:val="24"/>
        </w:rPr>
        <w:t>mmo</w:t>
      </w:r>
      <w:r w:rsidRPr="00612CCB">
        <w:rPr>
          <w:rFonts w:ascii="Times New Roman" w:hAnsi="Times New Roman" w:cs="Times New Roman"/>
          <w:sz w:val="24"/>
          <w:szCs w:val="24"/>
        </w:rPr>
        <w:t xml:space="preserve"> sdraiarci sul lettino, ore e ore, per mesi </w:t>
      </w:r>
      <w:r w:rsidR="00CE6FB1">
        <w:rPr>
          <w:rFonts w:ascii="Times New Roman" w:hAnsi="Times New Roman" w:cs="Times New Roman"/>
          <w:sz w:val="24"/>
          <w:szCs w:val="24"/>
        </w:rPr>
        <w:t>e</w:t>
      </w:r>
      <w:r w:rsidRPr="00612CCB">
        <w:rPr>
          <w:rFonts w:ascii="Times New Roman" w:hAnsi="Times New Roman" w:cs="Times New Roman"/>
          <w:sz w:val="24"/>
          <w:szCs w:val="24"/>
        </w:rPr>
        <w:t xml:space="preserve"> per anni, e restare ciò che siamo sempre stati? Mettersi in discussione è il problema. Accettare di andare a guardarsi dentro, a inoltrarsi in un viaggio dove la sofferenza è il principio che indicherà una nuova strada. </w:t>
      </w:r>
    </w:p>
    <w:p w14:paraId="1330D10B" w14:textId="01770AB2" w:rsidR="00895FEC" w:rsidRPr="00612CCB" w:rsidRDefault="00895FEC" w:rsidP="00612C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CCB">
        <w:rPr>
          <w:rFonts w:ascii="Times New Roman" w:hAnsi="Times New Roman" w:cs="Times New Roman"/>
          <w:sz w:val="24"/>
          <w:szCs w:val="24"/>
        </w:rPr>
        <w:t>Gli eroi e le eroine di Marsili sono uomini e donne in carne e ossa che hanno qualcosa da offrire, l’esempio da mostrare che mai è finita se c’è qualcuno professionalmente e umanamente valido al quale parlare, dal quale farsi ascoltare.</w:t>
      </w:r>
    </w:p>
    <w:p w14:paraId="50B242A7" w14:textId="068BACD5" w:rsidR="00895FEC" w:rsidRPr="00612CCB" w:rsidRDefault="00895FEC" w:rsidP="00612C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CCB">
        <w:rPr>
          <w:rFonts w:ascii="Times New Roman" w:hAnsi="Times New Roman" w:cs="Times New Roman"/>
          <w:sz w:val="24"/>
          <w:szCs w:val="24"/>
        </w:rPr>
        <w:t xml:space="preserve">Penso al mondo dei ricordi infantili di Anna, alla sorpresa scioccante per Agostino di rispecchiarsi in un uomo-pesce, </w:t>
      </w:r>
      <w:r w:rsidR="00612CCB" w:rsidRPr="00612CCB">
        <w:rPr>
          <w:rFonts w:ascii="Times New Roman" w:hAnsi="Times New Roman" w:cs="Times New Roman"/>
          <w:sz w:val="24"/>
          <w:szCs w:val="24"/>
        </w:rPr>
        <w:t>alle emozioni di panico di Elisa, a Rebecca sopravvissuta miracolosamente a un auto-defenestramento. Lavorando sui sogni, lavorano sulla vita, quella di ieri e quella di oggi, preparando quella di domani.</w:t>
      </w:r>
    </w:p>
    <w:p w14:paraId="79FF4C94" w14:textId="10722896" w:rsidR="00612CCB" w:rsidRPr="00612CCB" w:rsidRDefault="00612CCB" w:rsidP="00612C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CCB">
        <w:rPr>
          <w:rFonts w:ascii="Times New Roman" w:hAnsi="Times New Roman" w:cs="Times New Roman"/>
          <w:sz w:val="24"/>
          <w:szCs w:val="24"/>
        </w:rPr>
        <w:t>Scrive Marsili: “I sogni ci fanno oltrepassare i confini di un io isolato portandoci dentro la storia collettiva e, attraverso di essa, ancora oltre, nell’umanità primitiva ancora immersa nell’oscurità di una notte simbiotica, nella quale l’io è assente. Questa assenza significa anche violenza ed orrore e il sogno contiene le tracce di questi passaggi bui dell’umanità, compresi gli orrori commessi nella sua storia e preistoria. L’immagine numinosa che emerge nel sogno dall’inconscio collettivo proviene dalla sua dimensione archetipica che contiene entrambi gli aspetti di luce e di buio. Sia l’immagine archetipica che la funzione del rovesciamento di prospettiva concorrono a fare del sogno un’esperienza sorprendente che è vitale per la mente”.</w:t>
      </w:r>
    </w:p>
    <w:p w14:paraId="3E68572C" w14:textId="3493533C" w:rsidR="00612CCB" w:rsidRPr="00612CCB" w:rsidRDefault="00CE6FB1" w:rsidP="00612CC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Esperienza di s</w:t>
      </w:r>
      <w:r w:rsidR="00612CCB" w:rsidRPr="00612CCB">
        <w:rPr>
          <w:rFonts w:ascii="Times New Roman" w:hAnsi="Times New Roman" w:cs="Times New Roman"/>
          <w:sz w:val="24"/>
          <w:szCs w:val="24"/>
        </w:rPr>
        <w:t>orpresa e cambiamento. Appunto.</w:t>
      </w:r>
    </w:p>
    <w:sectPr w:rsidR="00612CCB" w:rsidRPr="00612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BD"/>
    <w:rsid w:val="00026A8E"/>
    <w:rsid w:val="001C239A"/>
    <w:rsid w:val="00432BBD"/>
    <w:rsid w:val="00612CCB"/>
    <w:rsid w:val="00675D5D"/>
    <w:rsid w:val="00831A4E"/>
    <w:rsid w:val="00895FEC"/>
    <w:rsid w:val="00C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5A54"/>
  <w15:chartTrackingRefBased/>
  <w15:docId w15:val="{F12C4A39-1323-4008-8AEC-6B5CE586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D'Alessandro</dc:creator>
  <cp:keywords/>
  <dc:description/>
  <cp:lastModifiedBy>Davide D'Alessandro</cp:lastModifiedBy>
  <cp:revision>2</cp:revision>
  <dcterms:created xsi:type="dcterms:W3CDTF">2023-10-15T08:57:00Z</dcterms:created>
  <dcterms:modified xsi:type="dcterms:W3CDTF">2023-10-15T08:57:00Z</dcterms:modified>
</cp:coreProperties>
</file>